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C9" w:rsidRPr="007A22F9" w:rsidRDefault="00B23757" w:rsidP="00312FC9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312FC9" w:rsidRPr="007A22F9">
        <w:rPr>
          <w:rFonts w:ascii="Times New Roman" w:eastAsia="Times New Roman" w:hAnsi="Times New Roman" w:cs="Times New Roman"/>
          <w:sz w:val="28"/>
          <w:lang w:eastAsia="ru-RU"/>
        </w:rPr>
        <w:t>Приложение 5</w:t>
      </w:r>
    </w:p>
    <w:p w:rsidR="00312FC9" w:rsidRPr="007A22F9" w:rsidRDefault="00312FC9" w:rsidP="00312FC9">
      <w:pPr>
        <w:spacing w:after="0"/>
        <w:ind w:left="4730"/>
        <w:rPr>
          <w:rFonts w:ascii="Times New Roman" w:eastAsia="Times New Roman" w:hAnsi="Times New Roman" w:cs="Times New Roman"/>
          <w:sz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lang w:eastAsia="ru-RU"/>
        </w:rPr>
        <w:t>к приказу отдела образования</w:t>
      </w:r>
    </w:p>
    <w:p w:rsidR="00312FC9" w:rsidRPr="007A22F9" w:rsidRDefault="00312FC9" w:rsidP="00312FC9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312FC9" w:rsidRPr="007A22F9" w:rsidRDefault="00312FC9" w:rsidP="00312FC9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45910" w:rsidRP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</w:t>
      </w:r>
      <w:r w:rsidR="006359B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45910" w:rsidRP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2024 г. № 38</w:t>
      </w:r>
      <w:r w:rsidR="006359B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045910" w:rsidRP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исчисления</w:t>
      </w:r>
    </w:p>
    <w:p w:rsidR="00312FC9" w:rsidRPr="00A93E00" w:rsidRDefault="00312FC9" w:rsidP="00312FC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заработной платы педагогическим работникам муниципальных учреждений, подведомственных отделу образования Александровского муниципального округа Ставропольского края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93E00">
        <w:rPr>
          <w:rFonts w:ascii="Arial" w:eastAsia="Arial" w:hAnsi="Arial" w:cs="Times New Roman"/>
          <w:sz w:val="20"/>
          <w:szCs w:val="20"/>
        </w:rPr>
        <w:t xml:space="preserve">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Месячная заработная плата педагогических работников (в том числе учителей, осуществляющих обучение детей на дому в соответствии с медицинским заключением, а также учителей, выполняющих преподавательскую работу в другом образовательном учреждении на условиях совместительства) определяется путем умножения размеров установленных им ставок заработной платы на фактическую нагрузку в неделю и деления полученного произведения на норму часов педагогической работы в неделю, установленную ставку заработной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платы.</w:t>
      </w:r>
    </w:p>
    <w:p w:rsidR="00312FC9" w:rsidRPr="00A93E00" w:rsidRDefault="00312FC9" w:rsidP="00B2375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Установленная  педагогическим работникам при тарификации заработная плата выплачивается ежемесячно независимо от числа недель и рабочих дней в разные месяцы года. Тарификация педагогических работников производится 1 раз в год. В случае если учебными планами предусматривается разное количество часов на предмет по полугодиям, тарификация осуществляется также 1 раз в год, но раздельно по полугодиям.</w:t>
      </w:r>
    </w:p>
    <w:p w:rsidR="00312FC9" w:rsidRPr="00A93E00" w:rsidRDefault="00312FC9" w:rsidP="00B2375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2.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За время работы в период осенних, зимних, весенних и летних каникул обучающихся, а также в периоды отмены учебных занятий (образовательного процесса) для обучающихся, воспитанников по санитарно-эпидемиологическим,  климатическим и другим основаниям оплата труда педагогических работников и лиц из числа руководящего, административно-хозяйственного и учебно-вспомогательного персонала, ведущих в течение учебного года преподавательскую работу, в том числе занятия с кружками, производится из расчета заработной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платы, установленной при тарификации, предшествующей началу каникул или периоду отмены учебных занятий (образовательного процесса) по указанным причинам.</w:t>
      </w:r>
    </w:p>
    <w:p w:rsidR="00312FC9" w:rsidRPr="00A93E00" w:rsidRDefault="00312FC9" w:rsidP="00B237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Исчисление заработной платы педагогических работников за работу по обучению детей, находящихся на длительном лечении в больницах, а также учителей вечерних (сменных) общеобразовательных учреждений (классов очного обучения, групп заочного обучения) в зависимости от объема их учебной нагрузки производится 2 раза в год - на начало I и II учебных полугодий.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Тарификация педагогических работников, осуществляющих обучение учащихся, находящихся на длительном лечении в больницах, если постоянная сменяемость учащихся влияет на учебную нагрузку педагогических работников, производится следующим образом: в учебную нагрузку педагогического работника включаются при тарификации на начало каждого полугодия не все 100 процентов часов, отведенных учебным планом на групповые и индивидуальные занятия, а 80 процентов от этого объема часов.</w:t>
      </w:r>
      <w:proofErr w:type="gramEnd"/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Месячная заработная плата за часы преподавательской работы будет определяться в этом случае путем умножения ставки заработной платы на объем нагрузки, взятой в размере 80 процентов от фактической нагрузки на начало каждого полугодия и деленной на установленную норму часов в неделю.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Установленную таким образом месячную заработную плату педагогическому работнику следует выплачивать до начала следующего полугодия независимо от фактической нагрузки в разные месяцы данного учебного полугодия, а по окончании каждого учебного полугодия часы преподавательской работы, выполненные сверх объема учебной нагрузки, установленной при тарификации, оплачиваются дополнительно по часовым ставкам.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невыполнении по независящим от педагогического работника причинам объема установленной учебной нагрузки уменьшение заработной платы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4. Тарификационные списки педагогических работников ежегодно утверждаются руководителем учреждения по согласованию с отделом образования.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1" w:name="Par1307"/>
      <w:bookmarkEnd w:id="1"/>
      <w:r w:rsidRPr="00A93E00">
        <w:rPr>
          <w:rFonts w:ascii="Times New Roman" w:eastAsia="Arial" w:hAnsi="Times New Roman" w:cs="Times New Roman"/>
          <w:sz w:val="28"/>
          <w:szCs w:val="28"/>
        </w:rPr>
        <w:t>5. Педагогическим работникам, поступившим на работу в течение учебного  года, средняя месячная заработная плата определяется путем умножения их часовых ставок на объем учебной нагрузки, приходящейся на число полных месяцев работы до конца учебного года, и деления полученного произведения на количество этих же месяцев. Заработная плата за неполный рабочий месяц в этом случае выплачивается за фактическое количество часов по часовым ставкам.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6. Педагогическим работникам, поступившим на работу до начала учебного года, заработная плата выплачивается из расчета установленной педагогическому работнику месячной ставки заработной платы, а руководящим работникам - должностной оклад с учетом группы по оплате труда руководителей учреждений и квалификационной категории.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7. </w:t>
      </w:r>
      <w:r w:rsidR="00B237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A93E00">
        <w:rPr>
          <w:rFonts w:ascii="Times New Roman" w:eastAsia="Arial" w:hAnsi="Times New Roman" w:cs="Times New Roman"/>
          <w:sz w:val="28"/>
          <w:szCs w:val="28"/>
        </w:rPr>
        <w:t xml:space="preserve">При повышении размера ставки заработной платы средняя месячная заработная плата определяется путем умножения нового размера часовой ставки на объем годовой нагрузки, установленной в начале учебного года при тарификации, и деления полученного произведения на 10 учебных </w:t>
      </w:r>
      <w:r w:rsidRPr="00A93E00">
        <w:rPr>
          <w:rFonts w:ascii="Times New Roman" w:eastAsia="Arial" w:hAnsi="Times New Roman" w:cs="Times New Roman"/>
          <w:sz w:val="28"/>
          <w:szCs w:val="28"/>
        </w:rPr>
        <w:lastRenderedPageBreak/>
        <w:t>месяцев.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8. Часы преподавательской работы, данные сверх установленной годовой учебной нагрузки, оплачиваются дополнительно по часовым ставкам только после выполнения педагогически работником всей годовой учебной нагрузки. Эта оплата производится помесячно или в конце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Оплата труда педагогических работников за часы учебных занятий, выполненные при замещении временно отсутствовавших работников по болезни и другим причинам, производится дополнительно по часовым ставкам помесячно или в конце учебного года, также только после выполнения  педагогическим работником всей установленной годовой учебной нагрузки при тарификации.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Если замещение продолжается непрерывно свыше 2 месяцев, то со дня его начала производится перерасчет средней заработной платы педагогических работников исходя из уточненного объема учебной нагрузки в порядке, предусмотренном для педагогических работников, поступивших на работу в течение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9. В том случае, когда в соответствии с законодательством Российской Федерации педагогические работники освобождаются от учебных занятий с сохранением за ними частично или полностью заработной платы (ежегодный и дополнительный отпуска, учебный отпуск, командировка и т.д.), в случае нетрудоспособности, отпуска по беременности и родам, а также в случае освобождения педагогических работников от учебных занятий без сохранения заработной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платы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установленный им объем годовой учебной нагрузки должен быть уменьшен на 1/10 часть за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каждый полный месяц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отсутствия на работе и исходя из количества пропущенных рабочих дней - за неполный месяц.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Уменьшение нагрузки за дни, когда педагогический работник фактически выполнил учебную работу (например, в день выдачи больничного листа, в день выбытия в командировку и прибытия из нее и т.п.),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Порядок уменьшения учебной нагрузки, предусмотренный для педагогических работников </w:t>
      </w:r>
      <w:proofErr w:type="spellStart"/>
      <w:r w:rsidRPr="00A93E00">
        <w:rPr>
          <w:rFonts w:ascii="Times New Roman" w:eastAsia="Arial" w:hAnsi="Times New Roman" w:cs="Times New Roman"/>
          <w:sz w:val="28"/>
          <w:szCs w:val="28"/>
        </w:rPr>
        <w:t>спецдисциплин</w:t>
      </w:r>
      <w:proofErr w:type="spellEnd"/>
      <w:r w:rsidRPr="00A93E00">
        <w:rPr>
          <w:rFonts w:ascii="Times New Roman" w:eastAsia="Arial" w:hAnsi="Times New Roman" w:cs="Times New Roman"/>
          <w:sz w:val="28"/>
          <w:szCs w:val="28"/>
        </w:rPr>
        <w:t>, на педагогических работников общеобразовательных дисциплин не распространяется.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Если  в учреждении учебный процесс продолжается в течение всего календарного года и ежегодный отпуск педагогическим работникам в связи с этим может предоставляться в различные месяцы года, а не только в период летних каникул, снижение учебной нагрузки за время ежегодного отпуска за текущий учебный год также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Установленная при тарификации средняя месячная заработная плата во всех случаях, указанных в настоящем пункте, уменьшению не подлежит.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Часы преподавательской работы, выполненные педагогическим работником в течение учебного года сверх уменьшенной нагрузки, оплачиваются дополнительно в соответствии с пунктом 8 Положения. Эта оплата производится помесячно или в конце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10. В случае</w:t>
      </w:r>
      <w:r w:rsidR="00B23757">
        <w:rPr>
          <w:rFonts w:ascii="Times New Roman" w:eastAsia="Arial" w:hAnsi="Times New Roman" w:cs="Times New Roman"/>
          <w:sz w:val="28"/>
          <w:szCs w:val="28"/>
        </w:rPr>
        <w:t>,</w:t>
      </w:r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когда в соответствии с законодательством Российской </w:t>
      </w:r>
      <w:r w:rsidRPr="00A93E00">
        <w:rPr>
          <w:rFonts w:ascii="Times New Roman" w:eastAsia="Arial" w:hAnsi="Times New Roman" w:cs="Times New Roman"/>
          <w:sz w:val="28"/>
          <w:szCs w:val="28"/>
        </w:rPr>
        <w:lastRenderedPageBreak/>
        <w:t>Федерации руководитель физического воспитания и преподаватель-организатор (основ безопасности жизнедеятельности) освобождаются от учебных занятий (отпуск, временная нетрудоспособность, пребывание в командировке и т.д.), установленный им объем учебной нагрузки в счет получаемой ставки заработной платы уменьшению не подлежит. Уменьшается только та часть учебной нагрузки, оплата за которую производится в соответствии с пунктом 8  Положения.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Педагогическим работникам, у которых по не зависящим от них причинам в течение учебного года учебная нагрузка уменьшается по сравнению с установленной нагрузкой, до конца учебного года выплачивается заработная плата в размере, установленном при тарификации в начале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2" w:name="Par1327"/>
      <w:bookmarkEnd w:id="2"/>
      <w:r w:rsidRPr="00A93E00">
        <w:rPr>
          <w:rFonts w:ascii="Times New Roman" w:eastAsia="Arial" w:hAnsi="Times New Roman" w:cs="Times New Roman"/>
          <w:sz w:val="28"/>
          <w:szCs w:val="28"/>
        </w:rPr>
        <w:t>11. Почасовая оплата труда педагогических работников учреждений применяется при оплате: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за часы, выполненные в порядке замещения отсутствующих по болезни или другим причинам учителей, преподавателей и других педагогических работников, продолжавшегося не свыше двух месяцев;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за часы педагогической работы, выполненные учителями при работе с заочниками и детьми, находящимися на длительном лечении в больнице, сверх объема, установленного им при тарификации;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оплате за педагогическую работу специалистов учреждений (в том числе из числа заместителей руководителей, работников методических и учебно-методических кабинетов), привлекаемых для педагогической работы в учреждения;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оплате за часы преподавательской работы в объеме 300 часов в год.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Размер оплаты за 1 час указанной педагогической работы определяется 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установленных по занимаемой должности.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результата на 5 (количество рабочих дней в неделе), а затем на 12 (количество месяцев в году).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Оплата  труда  за  замещение  отсутствующего преподавателя,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почасовой оплате труда педагогических работников учреждений учитываются доплаты за работу в учреждениях, расположенных в сельской местности, за наличие квалификационной категории.</w:t>
      </w:r>
    </w:p>
    <w:p w:rsidR="00C209E1" w:rsidRPr="00A93E00" w:rsidRDefault="00C209E1"/>
    <w:sectPr w:rsidR="00C209E1" w:rsidRPr="00A93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DB"/>
    <w:rsid w:val="00045910"/>
    <w:rsid w:val="00112BCC"/>
    <w:rsid w:val="00312FC9"/>
    <w:rsid w:val="006359BB"/>
    <w:rsid w:val="007315DB"/>
    <w:rsid w:val="00783688"/>
    <w:rsid w:val="007A22F9"/>
    <w:rsid w:val="00A93E00"/>
    <w:rsid w:val="00B23757"/>
    <w:rsid w:val="00C209E1"/>
    <w:rsid w:val="00F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88E41-12D2-4A69-8B0E-DD7904E2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9</cp:revision>
  <cp:lastPrinted>2024-09-18T12:49:00Z</cp:lastPrinted>
  <dcterms:created xsi:type="dcterms:W3CDTF">2024-06-05T08:27:00Z</dcterms:created>
  <dcterms:modified xsi:type="dcterms:W3CDTF">2024-09-18T12:49:00Z</dcterms:modified>
</cp:coreProperties>
</file>