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1244" w:rsidRPr="00431244" w:rsidRDefault="00431244" w:rsidP="00431244">
      <w:pPr>
        <w:spacing w:before="161" w:after="161" w:line="240" w:lineRule="auto"/>
        <w:outlineLvl w:val="0"/>
        <w:rPr>
          <w:rFonts w:ascii="Ubuntu" w:eastAsia="Times New Roman" w:hAnsi="Ubuntu" w:cs="Times New Roman"/>
          <w:b/>
          <w:bCs/>
          <w:color w:val="000000"/>
          <w:kern w:val="36"/>
          <w:sz w:val="48"/>
          <w:szCs w:val="48"/>
          <w:lang w:eastAsia="ru-RU"/>
        </w:rPr>
      </w:pPr>
      <w:r w:rsidRPr="00431244">
        <w:rPr>
          <w:rFonts w:ascii="Ubuntu" w:eastAsia="Times New Roman" w:hAnsi="Ubuntu" w:cs="Times New Roman"/>
          <w:b/>
          <w:bCs/>
          <w:color w:val="000000"/>
          <w:kern w:val="36"/>
          <w:sz w:val="48"/>
          <w:szCs w:val="48"/>
          <w:lang w:eastAsia="ru-RU"/>
        </w:rPr>
        <w:t>Государственная итоговая аттестация по образовательным программам среднего общего образования (ГИА) организуется и проводится:</w:t>
      </w:r>
    </w:p>
    <w:p w:rsidR="00431244" w:rsidRPr="00431244" w:rsidRDefault="00431244" w:rsidP="0043124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Ubuntu" w:eastAsia="Times New Roman" w:hAnsi="Ubuntu" w:cs="Times New Roman"/>
          <w:color w:val="000000"/>
          <w:sz w:val="23"/>
          <w:szCs w:val="23"/>
          <w:lang w:eastAsia="ru-RU"/>
        </w:rPr>
      </w:pPr>
      <w:r w:rsidRPr="00431244">
        <w:rPr>
          <w:rFonts w:ascii="Ubuntu" w:eastAsia="Times New Roman" w:hAnsi="Ubuntu" w:cs="Times New Roman"/>
          <w:color w:val="000000"/>
          <w:sz w:val="23"/>
          <w:szCs w:val="23"/>
          <w:lang w:eastAsia="ru-RU"/>
        </w:rPr>
        <w:t>в форме единого государственного экзамена (ЕГЭ);</w:t>
      </w:r>
    </w:p>
    <w:p w:rsidR="00431244" w:rsidRPr="00431244" w:rsidRDefault="00431244" w:rsidP="0043124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Ubuntu" w:eastAsia="Times New Roman" w:hAnsi="Ubuntu" w:cs="Times New Roman"/>
          <w:color w:val="000000"/>
          <w:sz w:val="23"/>
          <w:szCs w:val="23"/>
          <w:lang w:eastAsia="ru-RU"/>
        </w:rPr>
      </w:pPr>
      <w:r w:rsidRPr="00431244">
        <w:rPr>
          <w:rFonts w:ascii="Ubuntu" w:eastAsia="Times New Roman" w:hAnsi="Ubuntu" w:cs="Times New Roman"/>
          <w:color w:val="000000"/>
          <w:sz w:val="23"/>
          <w:szCs w:val="23"/>
          <w:lang w:eastAsia="ru-RU"/>
        </w:rPr>
        <w:t>в форме государственного выпускного экзамена (ГВЭ).</w:t>
      </w:r>
    </w:p>
    <w:p w:rsidR="00431244" w:rsidRPr="00431244" w:rsidRDefault="00431244" w:rsidP="00431244">
      <w:pPr>
        <w:spacing w:before="100" w:beforeAutospacing="1" w:after="100" w:afterAutospacing="1" w:line="240" w:lineRule="auto"/>
        <w:rPr>
          <w:rFonts w:ascii="Ubuntu" w:eastAsia="Times New Roman" w:hAnsi="Ubuntu" w:cs="Times New Roman"/>
          <w:color w:val="000000"/>
          <w:sz w:val="23"/>
          <w:szCs w:val="23"/>
          <w:lang w:eastAsia="ru-RU"/>
        </w:rPr>
      </w:pPr>
      <w:r w:rsidRPr="00431244">
        <w:rPr>
          <w:rFonts w:ascii="Ubuntu" w:eastAsia="Times New Roman" w:hAnsi="Ubuntu" w:cs="Times New Roman"/>
          <w:b/>
          <w:bCs/>
          <w:color w:val="000000"/>
          <w:sz w:val="23"/>
          <w:lang w:eastAsia="ru-RU"/>
        </w:rPr>
        <w:t>ЕГЭ </w:t>
      </w:r>
      <w:r w:rsidRPr="00431244">
        <w:rPr>
          <w:rFonts w:ascii="Ubuntu" w:eastAsia="Times New Roman" w:hAnsi="Ubuntu" w:cs="Times New Roman"/>
          <w:color w:val="000000"/>
          <w:sz w:val="23"/>
          <w:szCs w:val="23"/>
          <w:lang w:eastAsia="ru-RU"/>
        </w:rPr>
        <w:t>представляет собой форму государственного контроля освоения выпускниками основных образовательных программ среднего общего образования в соответствии с требованиями федерального государственного образовательного стандарта среднего общего образования.</w:t>
      </w:r>
    </w:p>
    <w:p w:rsidR="00431244" w:rsidRPr="00431244" w:rsidRDefault="00431244" w:rsidP="00431244">
      <w:pPr>
        <w:spacing w:before="100" w:beforeAutospacing="1" w:after="100" w:afterAutospacing="1" w:line="240" w:lineRule="auto"/>
        <w:rPr>
          <w:rFonts w:ascii="Ubuntu" w:eastAsia="Times New Roman" w:hAnsi="Ubuntu" w:cs="Times New Roman"/>
          <w:color w:val="000000"/>
          <w:sz w:val="23"/>
          <w:szCs w:val="23"/>
          <w:lang w:eastAsia="ru-RU"/>
        </w:rPr>
      </w:pPr>
      <w:proofErr w:type="gramStart"/>
      <w:r w:rsidRPr="00431244">
        <w:rPr>
          <w:rFonts w:ascii="Ubuntu" w:eastAsia="Times New Roman" w:hAnsi="Ubuntu" w:cs="Times New Roman"/>
          <w:b/>
          <w:bCs/>
          <w:color w:val="000000"/>
          <w:sz w:val="23"/>
          <w:lang w:eastAsia="ru-RU"/>
        </w:rPr>
        <w:t>ЕГЭ </w:t>
      </w:r>
      <w:r w:rsidRPr="00431244">
        <w:rPr>
          <w:rFonts w:ascii="Ubuntu" w:eastAsia="Times New Roman" w:hAnsi="Ubuntu" w:cs="Times New Roman"/>
          <w:color w:val="000000"/>
          <w:sz w:val="23"/>
          <w:szCs w:val="23"/>
          <w:lang w:eastAsia="ru-RU"/>
        </w:rPr>
        <w:t xml:space="preserve"> сдают обучающиеся по образовательным программам среднего общего образования, в том числе иностранные граждане, лица без гражданства, в том числе соотечественники за рубежом, беженцы и вынужденные переселенцы, освоившие образовательные программы среднего общего образования в очной, </w:t>
      </w:r>
      <w:proofErr w:type="spellStart"/>
      <w:r w:rsidRPr="00431244">
        <w:rPr>
          <w:rFonts w:ascii="Ubuntu" w:eastAsia="Times New Roman" w:hAnsi="Ubuntu" w:cs="Times New Roman"/>
          <w:color w:val="000000"/>
          <w:sz w:val="23"/>
          <w:szCs w:val="23"/>
          <w:lang w:eastAsia="ru-RU"/>
        </w:rPr>
        <w:t>очно-заочной</w:t>
      </w:r>
      <w:proofErr w:type="spellEnd"/>
      <w:r w:rsidRPr="00431244">
        <w:rPr>
          <w:rFonts w:ascii="Ubuntu" w:eastAsia="Times New Roman" w:hAnsi="Ubuntu" w:cs="Times New Roman"/>
          <w:color w:val="000000"/>
          <w:sz w:val="23"/>
          <w:szCs w:val="23"/>
          <w:lang w:eastAsia="ru-RU"/>
        </w:rPr>
        <w:t xml:space="preserve"> или заочной формах, а также лица, освоившие образовательные программы среднего общего образования в форме семейного образования или самообразования и допущенные в текущем году к</w:t>
      </w:r>
      <w:proofErr w:type="gramEnd"/>
      <w:r w:rsidRPr="00431244">
        <w:rPr>
          <w:rFonts w:ascii="Ubuntu" w:eastAsia="Times New Roman" w:hAnsi="Ubuntu" w:cs="Times New Roman"/>
          <w:color w:val="000000"/>
          <w:sz w:val="23"/>
          <w:szCs w:val="23"/>
          <w:lang w:eastAsia="ru-RU"/>
        </w:rPr>
        <w:t> ГИА.</w:t>
      </w:r>
    </w:p>
    <w:p w:rsidR="00431244" w:rsidRPr="00431244" w:rsidRDefault="00431244" w:rsidP="00431244">
      <w:pPr>
        <w:spacing w:before="100" w:beforeAutospacing="1" w:after="100" w:afterAutospacing="1" w:line="240" w:lineRule="auto"/>
        <w:rPr>
          <w:rFonts w:ascii="Ubuntu" w:eastAsia="Times New Roman" w:hAnsi="Ubuntu" w:cs="Times New Roman"/>
          <w:color w:val="000000"/>
          <w:sz w:val="23"/>
          <w:szCs w:val="23"/>
          <w:lang w:eastAsia="ru-RU"/>
        </w:rPr>
      </w:pPr>
      <w:proofErr w:type="gramStart"/>
      <w:r w:rsidRPr="00431244">
        <w:rPr>
          <w:rFonts w:ascii="Ubuntu" w:eastAsia="Times New Roman" w:hAnsi="Ubuntu" w:cs="Times New Roman"/>
          <w:b/>
          <w:bCs/>
          <w:color w:val="000000"/>
          <w:sz w:val="23"/>
          <w:lang w:eastAsia="ru-RU"/>
        </w:rPr>
        <w:t>ГВЭ </w:t>
      </w:r>
      <w:r w:rsidRPr="00431244">
        <w:rPr>
          <w:rFonts w:ascii="Ubuntu" w:eastAsia="Times New Roman" w:hAnsi="Ubuntu" w:cs="Times New Roman"/>
          <w:color w:val="000000"/>
          <w:sz w:val="23"/>
          <w:szCs w:val="23"/>
          <w:lang w:eastAsia="ru-RU"/>
        </w:rPr>
        <w:t>проводится для обучающихся по образовательным программам среднего общего образования в специальных учебно-воспитательных учреждениях закрытого типа, а также в учреждениях, исполняющих наказание в виде лишения свободы; для обучающихся, получающих среднее общее образование в рамках освоения образовательных программ среднего профессионального образования, в том числе образовательных программ среднего профессионального образования, интегрированных с образовательными программами основного общего и среднего общего образования;</w:t>
      </w:r>
      <w:proofErr w:type="gramEnd"/>
      <w:r w:rsidRPr="00431244">
        <w:rPr>
          <w:rFonts w:ascii="Ubuntu" w:eastAsia="Times New Roman" w:hAnsi="Ubuntu" w:cs="Times New Roman"/>
          <w:color w:val="000000"/>
          <w:sz w:val="23"/>
          <w:szCs w:val="23"/>
          <w:lang w:eastAsia="ru-RU"/>
        </w:rPr>
        <w:t xml:space="preserve"> для обучающихся с ограниченными возможностями здоровья или для обучающихся детей-инвалидов и инвалидов по образовательным программам среднего общего образования.</w:t>
      </w:r>
    </w:p>
    <w:p w:rsidR="00431244" w:rsidRPr="00431244" w:rsidRDefault="00431244" w:rsidP="00431244">
      <w:pPr>
        <w:spacing w:before="100" w:beforeAutospacing="1" w:after="100" w:afterAutospacing="1" w:line="240" w:lineRule="auto"/>
        <w:rPr>
          <w:rFonts w:ascii="Ubuntu" w:eastAsia="Times New Roman" w:hAnsi="Ubuntu" w:cs="Times New Roman"/>
          <w:color w:val="000000"/>
          <w:sz w:val="23"/>
          <w:szCs w:val="23"/>
          <w:lang w:eastAsia="ru-RU"/>
        </w:rPr>
      </w:pPr>
      <w:r w:rsidRPr="00431244">
        <w:rPr>
          <w:rFonts w:ascii="Ubuntu" w:eastAsia="Times New Roman" w:hAnsi="Ubuntu" w:cs="Times New Roman"/>
          <w:color w:val="000000"/>
          <w:sz w:val="23"/>
          <w:szCs w:val="23"/>
          <w:lang w:eastAsia="ru-RU"/>
        </w:rPr>
        <w:t>Для этих категорий выпускников ГИА по отдельным предметам может по их желанию проводится в форме ЕГЭ. При этом допускается сочетание обеих форм ГИА. Выбранные выпускником форма (формы) ГИА и образовательные предметы, по которым он планирует сдавать экзамены, указываются им в заявлении.</w:t>
      </w:r>
    </w:p>
    <w:p w:rsidR="00C721AB" w:rsidRPr="00C721AB" w:rsidRDefault="00C721AB" w:rsidP="00431244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C721AB">
        <w:rPr>
          <w:rFonts w:ascii="Times New Roman" w:hAnsi="Times New Roman" w:cs="Times New Roman"/>
          <w:sz w:val="24"/>
          <w:szCs w:val="24"/>
        </w:rPr>
        <w:t>С   1   сентября   2023   года   вступил   в  силу  Порядок  проведения государственной  итоговой  аттестации  по  образовательным  программам основного общего образования, утвержденный приказом Министерства просвещения  Российской Федерации и Федеральной службы по надзору в сфере образования и науки от 4 апреля 2023 года № 232/551.</w:t>
      </w:r>
    </w:p>
    <w:p w:rsidR="00431244" w:rsidRPr="00431244" w:rsidRDefault="00431244" w:rsidP="00431244">
      <w:pPr>
        <w:spacing w:before="100" w:beforeAutospacing="1" w:after="100" w:afterAutospacing="1" w:line="240" w:lineRule="auto"/>
        <w:rPr>
          <w:rFonts w:ascii="Ubuntu" w:eastAsia="Times New Roman" w:hAnsi="Ubuntu" w:cs="Times New Roman"/>
          <w:color w:val="000000"/>
          <w:sz w:val="23"/>
          <w:szCs w:val="23"/>
          <w:lang w:eastAsia="ru-RU"/>
        </w:rPr>
      </w:pPr>
      <w:r w:rsidRPr="00431244">
        <w:rPr>
          <w:rFonts w:ascii="Ubuntu" w:eastAsia="Times New Roman" w:hAnsi="Ubuntu" w:cs="Times New Roman"/>
          <w:b/>
          <w:bCs/>
          <w:color w:val="000000"/>
          <w:sz w:val="23"/>
          <w:lang w:eastAsia="ru-RU"/>
        </w:rPr>
        <w:t>Государственная итоговая аттестация по образовательным программам основного общего образования (ГИА) организуется и проводится:</w:t>
      </w:r>
    </w:p>
    <w:p w:rsidR="00431244" w:rsidRPr="00431244" w:rsidRDefault="00431244" w:rsidP="0043124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Ubuntu" w:eastAsia="Times New Roman" w:hAnsi="Ubuntu" w:cs="Times New Roman"/>
          <w:color w:val="000000"/>
          <w:sz w:val="23"/>
          <w:szCs w:val="23"/>
          <w:lang w:eastAsia="ru-RU"/>
        </w:rPr>
      </w:pPr>
      <w:r w:rsidRPr="00431244">
        <w:rPr>
          <w:rFonts w:ascii="Ubuntu" w:eastAsia="Times New Roman" w:hAnsi="Ubuntu" w:cs="Times New Roman"/>
          <w:color w:val="000000"/>
          <w:sz w:val="23"/>
          <w:szCs w:val="23"/>
          <w:lang w:eastAsia="ru-RU"/>
        </w:rPr>
        <w:t>в форме основного государственного экзамена (ОГЭ);</w:t>
      </w:r>
    </w:p>
    <w:p w:rsidR="00431244" w:rsidRPr="00431244" w:rsidRDefault="00431244" w:rsidP="0043124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Ubuntu" w:eastAsia="Times New Roman" w:hAnsi="Ubuntu" w:cs="Times New Roman"/>
          <w:color w:val="000000"/>
          <w:sz w:val="23"/>
          <w:szCs w:val="23"/>
          <w:lang w:eastAsia="ru-RU"/>
        </w:rPr>
      </w:pPr>
      <w:r w:rsidRPr="00431244">
        <w:rPr>
          <w:rFonts w:ascii="Ubuntu" w:eastAsia="Times New Roman" w:hAnsi="Ubuntu" w:cs="Times New Roman"/>
          <w:color w:val="000000"/>
          <w:sz w:val="23"/>
          <w:szCs w:val="23"/>
          <w:lang w:eastAsia="ru-RU"/>
        </w:rPr>
        <w:t>в форме государственного выпускного экзамена (ГВЭ).</w:t>
      </w:r>
    </w:p>
    <w:p w:rsidR="00431244" w:rsidRPr="00431244" w:rsidRDefault="00431244" w:rsidP="00431244">
      <w:pPr>
        <w:spacing w:before="100" w:beforeAutospacing="1" w:after="100" w:afterAutospacing="1" w:line="240" w:lineRule="auto"/>
        <w:rPr>
          <w:rFonts w:ascii="Ubuntu" w:eastAsia="Times New Roman" w:hAnsi="Ubuntu" w:cs="Times New Roman"/>
          <w:color w:val="000000"/>
          <w:sz w:val="23"/>
          <w:szCs w:val="23"/>
          <w:lang w:eastAsia="ru-RU"/>
        </w:rPr>
      </w:pPr>
      <w:r w:rsidRPr="00431244">
        <w:rPr>
          <w:rFonts w:ascii="Ubuntu" w:eastAsia="Times New Roman" w:hAnsi="Ubuntu" w:cs="Times New Roman"/>
          <w:b/>
          <w:bCs/>
          <w:color w:val="000000"/>
          <w:sz w:val="23"/>
          <w:lang w:eastAsia="ru-RU"/>
        </w:rPr>
        <w:lastRenderedPageBreak/>
        <w:t>ОГЭ</w:t>
      </w:r>
      <w:r w:rsidRPr="00431244">
        <w:rPr>
          <w:rFonts w:ascii="Ubuntu" w:eastAsia="Times New Roman" w:hAnsi="Ubuntu" w:cs="Times New Roman"/>
          <w:color w:val="000000"/>
          <w:sz w:val="23"/>
          <w:szCs w:val="23"/>
          <w:lang w:eastAsia="ru-RU"/>
        </w:rPr>
        <w:t> представляет собой форму организации экзаменов с использованием заданий стандартизированной формы, выполнение которых позволяет установить уровень освоения федерального государственного стандарта основного общего образования.</w:t>
      </w:r>
    </w:p>
    <w:p w:rsidR="00431244" w:rsidRPr="00431244" w:rsidRDefault="00431244" w:rsidP="00431244">
      <w:pPr>
        <w:spacing w:before="100" w:beforeAutospacing="1" w:after="100" w:afterAutospacing="1" w:line="240" w:lineRule="auto"/>
        <w:rPr>
          <w:rFonts w:ascii="Ubuntu" w:eastAsia="Times New Roman" w:hAnsi="Ubuntu" w:cs="Times New Roman"/>
          <w:color w:val="000000"/>
          <w:sz w:val="23"/>
          <w:szCs w:val="23"/>
          <w:lang w:eastAsia="ru-RU"/>
        </w:rPr>
      </w:pPr>
      <w:r w:rsidRPr="00431244">
        <w:rPr>
          <w:rFonts w:ascii="Ubuntu" w:eastAsia="Times New Roman" w:hAnsi="Ubuntu" w:cs="Times New Roman"/>
          <w:b/>
          <w:bCs/>
          <w:color w:val="000000"/>
          <w:sz w:val="23"/>
          <w:lang w:eastAsia="ru-RU"/>
        </w:rPr>
        <w:t>ГВЭ</w:t>
      </w:r>
      <w:r w:rsidRPr="00431244">
        <w:rPr>
          <w:rFonts w:ascii="Ubuntu" w:eastAsia="Times New Roman" w:hAnsi="Ubuntu" w:cs="Times New Roman"/>
          <w:color w:val="000000"/>
          <w:sz w:val="23"/>
          <w:szCs w:val="23"/>
          <w:lang w:eastAsia="ru-RU"/>
        </w:rPr>
        <w:t> представляет собой форму письменных и устных экзаменов с использованием текстов, тем, заданий и билетов.</w:t>
      </w:r>
    </w:p>
    <w:p w:rsidR="001E5FFD" w:rsidRDefault="001E5FFD"/>
    <w:sectPr w:rsidR="001E5FFD" w:rsidSect="001E5F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Ubuntu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D1412E"/>
    <w:multiLevelType w:val="multilevel"/>
    <w:tmpl w:val="87D6B2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6DC6166"/>
    <w:multiLevelType w:val="multilevel"/>
    <w:tmpl w:val="50EE4C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31244"/>
    <w:rsid w:val="001D2463"/>
    <w:rsid w:val="001E5FFD"/>
    <w:rsid w:val="00431244"/>
    <w:rsid w:val="00670377"/>
    <w:rsid w:val="0083543C"/>
    <w:rsid w:val="00B17372"/>
    <w:rsid w:val="00BA52AD"/>
    <w:rsid w:val="00C721AB"/>
    <w:rsid w:val="00CD5B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FFD"/>
  </w:style>
  <w:style w:type="paragraph" w:styleId="1">
    <w:name w:val="heading 1"/>
    <w:basedOn w:val="a"/>
    <w:link w:val="10"/>
    <w:uiPriority w:val="9"/>
    <w:qFormat/>
    <w:rsid w:val="0043124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312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431244"/>
    <w:rPr>
      <w:b/>
      <w:bCs/>
    </w:rPr>
  </w:style>
  <w:style w:type="paragraph" w:styleId="a4">
    <w:name w:val="Normal (Web)"/>
    <w:basedOn w:val="a"/>
    <w:uiPriority w:val="99"/>
    <w:semiHidden/>
    <w:unhideWhenUsed/>
    <w:rsid w:val="004312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431244"/>
  </w:style>
  <w:style w:type="paragraph" w:styleId="a5">
    <w:name w:val="Balloon Text"/>
    <w:basedOn w:val="a"/>
    <w:link w:val="a6"/>
    <w:uiPriority w:val="99"/>
    <w:semiHidden/>
    <w:unhideWhenUsed/>
    <w:rsid w:val="004312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3124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888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425</Words>
  <Characters>2427</Characters>
  <Application>Microsoft Office Word</Application>
  <DocSecurity>0</DocSecurity>
  <Lines>20</Lines>
  <Paragraphs>5</Paragraphs>
  <ScaleCrop>false</ScaleCrop>
  <Company/>
  <LinksUpToDate>false</LinksUpToDate>
  <CharactersWithSpaces>2847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PlyuschenkoLYU</cp:lastModifiedBy>
  <cp:revision>4</cp:revision>
  <dcterms:created xsi:type="dcterms:W3CDTF">2017-11-22T11:45:00Z</dcterms:created>
  <dcterms:modified xsi:type="dcterms:W3CDTF">2024-12-26T13:10:00Z</dcterms:modified>
</cp:coreProperties>
</file>