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DF7F" w14:textId="77777777" w:rsidR="004353A6" w:rsidRPr="00CB25DC" w:rsidRDefault="00CB25DC" w:rsidP="004353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DC">
        <w:rPr>
          <w:rFonts w:ascii="Times New Roman" w:hAnsi="Times New Roman" w:cs="Times New Roman"/>
          <w:b/>
          <w:sz w:val="28"/>
          <w:szCs w:val="28"/>
        </w:rPr>
        <w:t xml:space="preserve">ПОШАГОВАЯ ИНСТРУКЦИЯ ПО ПЕРЕВОДУ РЕБЕНКА В ДРУГУЮ ШКОЛУ </w:t>
      </w:r>
    </w:p>
    <w:p w14:paraId="5179063E" w14:textId="77777777" w:rsidR="004353A6" w:rsidRPr="004353A6" w:rsidRDefault="004353A6" w:rsidP="006E11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A6">
        <w:rPr>
          <w:rFonts w:ascii="Times New Roman" w:hAnsi="Times New Roman" w:cs="Times New Roman"/>
          <w:sz w:val="28"/>
          <w:szCs w:val="28"/>
        </w:rPr>
        <w:t>1.  Выберите новую школу и уточните наличие мест. Перевод возможен только при наличии свободных мест в классе, куда вы планируете зачислить ребенка. Если мест нет, можно обратиться в отдел образования для подбора другой школы.</w:t>
      </w:r>
    </w:p>
    <w:p w14:paraId="2AF16326" w14:textId="77777777" w:rsidR="004353A6" w:rsidRPr="004353A6" w:rsidRDefault="004353A6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353A6">
        <w:rPr>
          <w:rFonts w:ascii="Times New Roman" w:hAnsi="Times New Roman" w:cs="Times New Roman"/>
          <w:sz w:val="28"/>
          <w:szCs w:val="28"/>
        </w:rPr>
        <w:t>Подготовьте документы:</w:t>
      </w:r>
    </w:p>
    <w:p w14:paraId="09756E7E" w14:textId="77777777" w:rsidR="004353A6" w:rsidRPr="004353A6" w:rsidRDefault="006E11D0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4353A6" w:rsidRPr="004353A6">
        <w:rPr>
          <w:rFonts w:ascii="Times New Roman" w:hAnsi="Times New Roman" w:cs="Times New Roman"/>
          <w:sz w:val="28"/>
          <w:szCs w:val="28"/>
        </w:rPr>
        <w:t>аявление на имя директора новой школы (образец можно получить в школе или управлении образованием).</w:t>
      </w:r>
    </w:p>
    <w:p w14:paraId="791C8866" w14:textId="77777777" w:rsidR="004353A6" w:rsidRPr="004353A6" w:rsidRDefault="006E11D0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4353A6" w:rsidRPr="004353A6">
        <w:rPr>
          <w:rFonts w:ascii="Times New Roman" w:hAnsi="Times New Roman" w:cs="Times New Roman"/>
          <w:sz w:val="28"/>
          <w:szCs w:val="28"/>
        </w:rPr>
        <w:t>ичное дело школьника и справка об успеваемости за текущий год с перечнем предметов и отметками — их выдает школа, из которой ребенок выбывает.</w:t>
      </w:r>
    </w:p>
    <w:p w14:paraId="56A9ACD6" w14:textId="77777777" w:rsidR="004353A6" w:rsidRPr="004353A6" w:rsidRDefault="006E11D0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353A6" w:rsidRPr="004353A6">
        <w:rPr>
          <w:rFonts w:ascii="Times New Roman" w:hAnsi="Times New Roman" w:cs="Times New Roman"/>
          <w:sz w:val="28"/>
          <w:szCs w:val="28"/>
        </w:rPr>
        <w:t>аспорт одного из родителей (или законного представителя) и свидетельство о рождении ребенка.</w:t>
      </w:r>
    </w:p>
    <w:p w14:paraId="46586A47" w14:textId="77777777" w:rsidR="004353A6" w:rsidRPr="004353A6" w:rsidRDefault="006E11D0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4353A6" w:rsidRPr="004353A6">
        <w:rPr>
          <w:rFonts w:ascii="Times New Roman" w:hAnsi="Times New Roman" w:cs="Times New Roman"/>
          <w:sz w:val="28"/>
          <w:szCs w:val="28"/>
        </w:rPr>
        <w:t>ведения о льготах (если есть), потребность в адаптированной программе обучения (при наличии заключения ПМПК), информация о родном языке (если это актуально).</w:t>
      </w:r>
    </w:p>
    <w:p w14:paraId="48F20C25" w14:textId="77777777" w:rsidR="004353A6" w:rsidRPr="004353A6" w:rsidRDefault="006E11D0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4353A6" w:rsidRPr="004353A6">
        <w:rPr>
          <w:rFonts w:ascii="Times New Roman" w:hAnsi="Times New Roman" w:cs="Times New Roman"/>
          <w:sz w:val="28"/>
          <w:szCs w:val="28"/>
        </w:rPr>
        <w:t>огласие на обработку персональных данных и подтверждение ознакомления с лицензией и уставом школы.</w:t>
      </w:r>
    </w:p>
    <w:p w14:paraId="08C8C5EE" w14:textId="77777777" w:rsidR="00CB25DC" w:rsidRDefault="00CB25DC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5DF0D0" w14:textId="77777777" w:rsidR="004353A6" w:rsidRPr="004353A6" w:rsidRDefault="004353A6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353A6">
        <w:rPr>
          <w:rFonts w:ascii="Times New Roman" w:hAnsi="Times New Roman" w:cs="Times New Roman"/>
          <w:sz w:val="28"/>
          <w:szCs w:val="28"/>
        </w:rPr>
        <w:t>Отчислитесь из старой школы. Напишите заявление об отчислении. В течение трех дней школа обязана выдать распоряжение об отчислении вместе с личным делом и справкой об успеваемости.</w:t>
      </w:r>
    </w:p>
    <w:p w14:paraId="43EC1BA0" w14:textId="77777777" w:rsidR="00CB25DC" w:rsidRDefault="00CB25DC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ECAE94" w14:textId="77777777" w:rsidR="004353A6" w:rsidRPr="004353A6" w:rsidRDefault="004353A6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353A6">
        <w:rPr>
          <w:rFonts w:ascii="Times New Roman" w:hAnsi="Times New Roman" w:cs="Times New Roman"/>
          <w:sz w:val="28"/>
          <w:szCs w:val="28"/>
        </w:rPr>
        <w:t>Подача заявления в новую школу. Передайте пакет документов директору выбранной школы и напишите заявление о зачислении. Решение принимается в течение трех рабочих дней. При положительном результате выдается приказ о зачислении с указанием даты и класса.</w:t>
      </w:r>
    </w:p>
    <w:p w14:paraId="39F23B5C" w14:textId="77777777" w:rsidR="00CB25DC" w:rsidRDefault="00CB25DC" w:rsidP="00CB25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DBF8DD" w14:textId="77777777" w:rsidR="004353A6" w:rsidRPr="004353A6" w:rsidRDefault="004353A6" w:rsidP="00CB25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353A6">
        <w:rPr>
          <w:rFonts w:ascii="Times New Roman" w:hAnsi="Times New Roman" w:cs="Times New Roman"/>
          <w:sz w:val="28"/>
          <w:szCs w:val="28"/>
        </w:rPr>
        <w:t>Перевод через «Госуслуги». Можно подать заявление онлайн через единый портал государственных и муниципальных услуг по адресу: www.gosuslugi.ru (</w:t>
      </w:r>
      <w:hyperlink r:id="rId4" w:history="1">
        <w:r w:rsidRPr="007353CB">
          <w:rPr>
            <w:rStyle w:val="a4"/>
            <w:rFonts w:ascii="Times New Roman" w:hAnsi="Times New Roman" w:cs="Times New Roman"/>
            <w:sz w:val="28"/>
            <w:szCs w:val="28"/>
          </w:rPr>
          <w:t>www.26gosuslugi.ru</w:t>
        </w:r>
      </w:hyperlink>
      <w:r w:rsidRPr="004353A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53A6">
        <w:rPr>
          <w:rFonts w:ascii="Times New Roman" w:hAnsi="Times New Roman" w:cs="Times New Roman"/>
          <w:sz w:val="28"/>
          <w:szCs w:val="28"/>
        </w:rPr>
        <w:t xml:space="preserve"> в разделе «Запись в школу», прикрепив сканы необходимых документов. Срок рассмотрения — до четырех рабочих дней. После одобрения придет электронный приказ о зачислении.</w:t>
      </w:r>
    </w:p>
    <w:p w14:paraId="3DE6F1DB" w14:textId="77777777" w:rsidR="00CB25DC" w:rsidRDefault="00CB25DC" w:rsidP="00CB25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9218B" w14:textId="77777777" w:rsidR="004353A6" w:rsidRPr="004353A6" w:rsidRDefault="004353A6" w:rsidP="00CB25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3A6">
        <w:rPr>
          <w:rFonts w:ascii="Times New Roman" w:hAnsi="Times New Roman" w:cs="Times New Roman"/>
          <w:b/>
          <w:sz w:val="28"/>
          <w:szCs w:val="28"/>
        </w:rPr>
        <w:t>Важные нюансы</w:t>
      </w:r>
    </w:p>
    <w:p w14:paraId="27E8BA2C" w14:textId="322CF3A0" w:rsidR="004353A6" w:rsidRPr="004353A6" w:rsidRDefault="004353A6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A6">
        <w:rPr>
          <w:rFonts w:ascii="Times New Roman" w:hAnsi="Times New Roman" w:cs="Times New Roman"/>
          <w:sz w:val="28"/>
          <w:szCs w:val="28"/>
        </w:rPr>
        <w:t xml:space="preserve">Отказать могут только если нет свободных мест или при </w:t>
      </w:r>
      <w:r w:rsidR="00EC0C81" w:rsidRPr="004353A6">
        <w:rPr>
          <w:rFonts w:ascii="Times New Roman" w:hAnsi="Times New Roman" w:cs="Times New Roman"/>
          <w:sz w:val="28"/>
          <w:szCs w:val="28"/>
        </w:rPr>
        <w:t>не</w:t>
      </w:r>
      <w:r w:rsidR="00EC0C81">
        <w:rPr>
          <w:rFonts w:ascii="Times New Roman" w:hAnsi="Times New Roman" w:cs="Times New Roman"/>
          <w:sz w:val="28"/>
          <w:szCs w:val="28"/>
        </w:rPr>
        <w:t>прохождении</w:t>
      </w:r>
      <w:r w:rsidRPr="004353A6">
        <w:rPr>
          <w:rFonts w:ascii="Times New Roman" w:hAnsi="Times New Roman" w:cs="Times New Roman"/>
          <w:sz w:val="28"/>
          <w:szCs w:val="28"/>
        </w:rPr>
        <w:t xml:space="preserve"> индивидуального отбора на профильные программы. В </w:t>
      </w:r>
      <w:r w:rsidRPr="004353A6">
        <w:rPr>
          <w:rFonts w:ascii="Times New Roman" w:hAnsi="Times New Roman" w:cs="Times New Roman"/>
          <w:sz w:val="28"/>
          <w:szCs w:val="28"/>
        </w:rPr>
        <w:lastRenderedPageBreak/>
        <w:t xml:space="preserve">случае отказа родители вправе обратиться в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4353A6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 по адресу: с. Александровское, ул. Войтика,8 т. 8(86557)2-60-93.</w:t>
      </w:r>
    </w:p>
    <w:p w14:paraId="263AFA4F" w14:textId="77777777" w:rsidR="000371CE" w:rsidRPr="004353A6" w:rsidRDefault="004353A6" w:rsidP="00CB25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53A6">
        <w:rPr>
          <w:rFonts w:ascii="Times New Roman" w:hAnsi="Times New Roman" w:cs="Times New Roman"/>
          <w:sz w:val="28"/>
          <w:szCs w:val="28"/>
        </w:rPr>
        <w:t>Порядок перевода регулируется Приказами Министерства просвещения РФ № 458 от 02.09.2020 и № 240 от 06.04.2023, а также Федеральным законом № 273-ФЗ «Об образовании в Российской Федерации».</w:t>
      </w:r>
    </w:p>
    <w:sectPr w:rsidR="000371CE" w:rsidRPr="00435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3E6"/>
    <w:rsid w:val="000371CE"/>
    <w:rsid w:val="002359A9"/>
    <w:rsid w:val="004353A6"/>
    <w:rsid w:val="006E11D0"/>
    <w:rsid w:val="008A43E6"/>
    <w:rsid w:val="00CB25DC"/>
    <w:rsid w:val="00EC0C81"/>
    <w:rsid w:val="00EC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7B18"/>
  <w15:docId w15:val="{F2ED005F-1B96-494E-A936-4BAAA8CE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3A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35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26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Centr1</dc:creator>
  <cp:keywords/>
  <dc:description/>
  <cp:lastModifiedBy>ПК</cp:lastModifiedBy>
  <cp:revision>7</cp:revision>
  <dcterms:created xsi:type="dcterms:W3CDTF">2026-06-09T08:27:00Z</dcterms:created>
  <dcterms:modified xsi:type="dcterms:W3CDTF">2026-06-09T08:48:00Z</dcterms:modified>
</cp:coreProperties>
</file>